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8C" w:rsidRPr="00263B47" w:rsidRDefault="00384C3D">
      <w:pPr>
        <w:jc w:val="center"/>
        <w:rPr>
          <w:rFonts w:ascii="ＭＳ ゴシック" w:eastAsia="ＭＳ ゴシック" w:hAnsi="ＭＳ ゴシック"/>
          <w:b/>
          <w:bCs/>
          <w:w w:val="90"/>
          <w:sz w:val="40"/>
        </w:rPr>
      </w:pPr>
      <w:r w:rsidRPr="00384C3D">
        <w:rPr>
          <w:rFonts w:ascii="ＭＳ ゴシック" w:eastAsia="ＭＳ ゴシック" w:hAnsi="ＭＳ ゴシック"/>
          <w:b/>
          <w:bCs/>
          <w:noProof/>
          <w:sz w:val="44"/>
        </w:rPr>
        <w:pict>
          <v:rect id="_x0000_s1031" style="position:absolute;left:0;text-align:left;margin-left:5pt;margin-top:7.4pt;width:62.1pt;height:33.4pt;z-index:251658240" filled="f" strokeweight=".5pt">
            <v:textbox style="mso-next-textbox:#_x0000_s1031" inset="5.85pt,.7pt,5.85pt,.7pt">
              <w:txbxContent>
                <w:p w:rsidR="009F22F3" w:rsidRPr="00F52C3E" w:rsidRDefault="009F22F3" w:rsidP="009F22F3">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書類</w:t>
                  </w:r>
                </w:p>
                <w:p w:rsidR="009F22F3" w:rsidRPr="00F52C3E" w:rsidRDefault="009F22F3" w:rsidP="009F22F3">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種別</w:t>
                  </w:r>
                  <w:r w:rsidR="00FC0587">
                    <w:rPr>
                      <w:rFonts w:ascii="ＭＳ ゴシック" w:eastAsia="ＭＳ ゴシック" w:hAnsi="ＭＳ ゴシック" w:hint="eastAsia"/>
                      <w:sz w:val="18"/>
                    </w:rPr>
                    <w:t xml:space="preserve">　</w:t>
                  </w:r>
                </w:p>
              </w:txbxContent>
            </v:textbox>
          </v:rect>
        </w:pict>
      </w:r>
      <w:r w:rsidR="009F22F3">
        <w:rPr>
          <w:rFonts w:ascii="ＭＳ ゴシック" w:eastAsia="ＭＳ ゴシック" w:hAnsi="ＭＳ ゴシック" w:hint="eastAsia"/>
          <w:b/>
          <w:bCs/>
          <w:w w:val="90"/>
          <w:sz w:val="44"/>
        </w:rPr>
        <w:t xml:space="preserve"> </w:t>
      </w:r>
      <w:r>
        <w:rPr>
          <w:rFonts w:ascii="ＭＳ ゴシック" w:eastAsia="ＭＳ ゴシック" w:hAnsi="ＭＳ ゴシック"/>
          <w:bCs/>
          <w:color w:val="FF0000"/>
          <w:sz w:val="48"/>
        </w:rPr>
        <w:fldChar w:fldCharType="begin"/>
      </w:r>
      <w:r w:rsidR="008D2F88">
        <w:rPr>
          <w:rFonts w:ascii="ＭＳ ゴシック" w:eastAsia="ＭＳ ゴシック" w:hAnsi="ＭＳ ゴシック"/>
          <w:bCs/>
          <w:color w:val="FF0000"/>
          <w:sz w:val="48"/>
        </w:rPr>
        <w:instrText xml:space="preserve"> </w:instrText>
      </w:r>
      <w:r w:rsidR="008D2F88">
        <w:rPr>
          <w:rFonts w:ascii="ＭＳ ゴシック" w:eastAsia="ＭＳ ゴシック" w:hAnsi="ＭＳ ゴシック" w:hint="eastAsia"/>
          <w:bCs/>
          <w:color w:val="FF0000"/>
          <w:sz w:val="48"/>
        </w:rPr>
        <w:instrText>eq \o\ac(</w:instrText>
      </w:r>
      <w:r w:rsidR="008D2F88" w:rsidRPr="008D2F88">
        <w:rPr>
          <w:rFonts w:ascii="ＭＳ ゴシック" w:eastAsia="ＭＳ ゴシック" w:hAnsi="ＭＳ ゴシック" w:hint="eastAsia"/>
          <w:bCs/>
          <w:color w:val="FF0000"/>
          <w:position w:val="-9"/>
          <w:sz w:val="72"/>
        </w:rPr>
        <w:instrText>○</w:instrText>
      </w:r>
      <w:r w:rsidR="008D2F88">
        <w:rPr>
          <w:rFonts w:ascii="ＭＳ ゴシック" w:eastAsia="ＭＳ ゴシック" w:hAnsi="ＭＳ ゴシック" w:hint="eastAsia"/>
          <w:bCs/>
          <w:color w:val="FF0000"/>
          <w:sz w:val="48"/>
        </w:rPr>
        <w:instrText>,E)</w:instrText>
      </w:r>
      <w:r>
        <w:rPr>
          <w:rFonts w:ascii="ＭＳ ゴシック" w:eastAsia="ＭＳ ゴシック" w:hAnsi="ＭＳ ゴシック"/>
          <w:bCs/>
          <w:color w:val="FF0000"/>
          <w:sz w:val="48"/>
        </w:rPr>
        <w:fldChar w:fldCharType="end"/>
      </w:r>
      <w:r w:rsidR="008D2F88">
        <w:rPr>
          <w:rFonts w:ascii="ＭＳ ゴシック" w:eastAsia="ＭＳ ゴシック" w:hAnsi="ＭＳ ゴシック" w:hint="eastAsia"/>
          <w:bCs/>
          <w:color w:val="FF0000"/>
          <w:sz w:val="48"/>
        </w:rPr>
        <w:t xml:space="preserve"> </w:t>
      </w:r>
      <w:r w:rsidR="00944E8C" w:rsidRPr="00263B47">
        <w:rPr>
          <w:rFonts w:ascii="ＭＳ ゴシック" w:eastAsia="ＭＳ ゴシック" w:hAnsi="ＭＳ ゴシック" w:hint="eastAsia"/>
          <w:b/>
          <w:bCs/>
          <w:w w:val="90"/>
          <w:sz w:val="40"/>
        </w:rPr>
        <w:t>検査に伴うビグアナイド系糖尿病薬の休薬</w:t>
      </w:r>
    </w:p>
    <w:p w:rsidR="00944E8C" w:rsidRPr="00263B47" w:rsidRDefault="00944E8C">
      <w:pPr>
        <w:ind w:firstLineChars="300" w:firstLine="840"/>
        <w:rPr>
          <w:rFonts w:ascii="ＭＳ ゴシック" w:eastAsia="ＭＳ ゴシック" w:hAnsi="ＭＳ ゴシック"/>
          <w:sz w:val="22"/>
          <w:u w:val="single"/>
        </w:rPr>
      </w:pPr>
      <w:r w:rsidRPr="00263B47">
        <w:rPr>
          <w:rFonts w:ascii="ＭＳ ゴシック" w:eastAsia="ＭＳ ゴシック" w:hAnsi="ＭＳ ゴシック" w:hint="eastAsia"/>
          <w:sz w:val="28"/>
        </w:rPr>
        <w:t>患者名　：</w:t>
      </w:r>
      <w:r w:rsidRPr="00263B47">
        <w:rPr>
          <w:rFonts w:ascii="ＭＳ ゴシック" w:eastAsia="ＭＳ ゴシック" w:hAnsi="ＭＳ ゴシック" w:hint="eastAsia"/>
          <w:sz w:val="28"/>
          <w:u w:val="single"/>
        </w:rPr>
        <w:t xml:space="preserve">　　　　　　　　  　　　　　　　</w:t>
      </w:r>
    </w:p>
    <w:p w:rsidR="00944E8C" w:rsidRPr="00263B47" w:rsidRDefault="00944E8C">
      <w:pPr>
        <w:ind w:firstLineChars="400" w:firstLine="829"/>
        <w:rPr>
          <w:rFonts w:ascii="ＭＳ ゴシック" w:eastAsia="ＭＳ ゴシック" w:hAnsi="ＭＳ ゴシック"/>
          <w:sz w:val="28"/>
        </w:rPr>
      </w:pPr>
      <w:r w:rsidRPr="00263B47">
        <w:rPr>
          <w:rFonts w:ascii="ＭＳ ゴシック" w:eastAsia="ＭＳ ゴシック" w:hAnsi="ＭＳ ゴシック" w:hint="eastAsia"/>
          <w:w w:val="80"/>
          <w:sz w:val="26"/>
        </w:rPr>
        <w:t>生年月日</w:t>
      </w:r>
      <w:r w:rsidRPr="00263B47">
        <w:rPr>
          <w:rFonts w:ascii="ＭＳ ゴシック" w:eastAsia="ＭＳ ゴシック" w:hAnsi="ＭＳ ゴシック" w:hint="eastAsia"/>
          <w:w w:val="80"/>
          <w:sz w:val="38"/>
        </w:rPr>
        <w:t xml:space="preserve">　</w:t>
      </w:r>
      <w:r w:rsidRPr="00263B47">
        <w:rPr>
          <w:rFonts w:ascii="ＭＳ ゴシック" w:eastAsia="ＭＳ ゴシック" w:hAnsi="ＭＳ ゴシック" w:hint="eastAsia"/>
          <w:w w:val="80"/>
          <w:sz w:val="32"/>
        </w:rPr>
        <w:t>：</w:t>
      </w:r>
      <w:r w:rsidRPr="00263B47">
        <w:rPr>
          <w:rFonts w:ascii="ＭＳ ゴシック" w:eastAsia="ＭＳ ゴシック" w:hAnsi="ＭＳ ゴシック" w:hint="eastAsia"/>
          <w:sz w:val="22"/>
          <w:u w:val="single"/>
        </w:rPr>
        <w:t>(M・ T・S・H) 　　　年　 　　月　　 　日</w:t>
      </w:r>
      <w:r w:rsidRPr="00263B47">
        <w:rPr>
          <w:rFonts w:ascii="ＭＳ ゴシック" w:eastAsia="ＭＳ ゴシック" w:hAnsi="ＭＳ ゴシック" w:hint="eastAsia"/>
          <w:sz w:val="28"/>
        </w:rPr>
        <w:t xml:space="preserve">　</w:t>
      </w:r>
    </w:p>
    <w:p w:rsidR="00944E8C" w:rsidRPr="00263B47" w:rsidRDefault="00944E8C">
      <w:pPr>
        <w:ind w:firstLineChars="300" w:firstLine="840"/>
        <w:rPr>
          <w:rFonts w:ascii="ＭＳ ゴシック" w:eastAsia="ＭＳ ゴシック" w:hAnsi="ＭＳ ゴシック"/>
          <w:sz w:val="28"/>
        </w:rPr>
      </w:pPr>
      <w:r w:rsidRPr="00263B47">
        <w:rPr>
          <w:rFonts w:ascii="ＭＳ ゴシック" w:eastAsia="ＭＳ ゴシック" w:hAnsi="ＭＳ ゴシック" w:hint="eastAsia"/>
          <w:sz w:val="28"/>
        </w:rPr>
        <w:t>検査名　：</w:t>
      </w:r>
      <w:r w:rsidR="00D365F9">
        <w:rPr>
          <w:rFonts w:ascii="ＭＳ ゴシック" w:eastAsia="ＭＳ ゴシック" w:hAnsi="ＭＳ ゴシック" w:hint="eastAsia"/>
          <w:sz w:val="28"/>
          <w:u w:val="single"/>
        </w:rPr>
        <w:t xml:space="preserve">　　　造影ＣＴ</w:t>
      </w:r>
      <w:r w:rsidRPr="00263B47">
        <w:rPr>
          <w:rFonts w:ascii="ＭＳ ゴシック" w:eastAsia="ＭＳ ゴシック" w:hAnsi="ＭＳ ゴシック" w:hint="eastAsia"/>
          <w:sz w:val="28"/>
          <w:u w:val="single"/>
        </w:rPr>
        <w:t xml:space="preserve">検査　　　　　　</w:t>
      </w:r>
    </w:p>
    <w:p w:rsidR="00944E8C" w:rsidRPr="00263B47" w:rsidRDefault="00944E8C">
      <w:pPr>
        <w:ind w:firstLineChars="300" w:firstLine="840"/>
        <w:rPr>
          <w:rFonts w:ascii="ＭＳ ゴシック" w:eastAsia="ＭＳ ゴシック" w:hAnsi="ＭＳ ゴシック"/>
          <w:sz w:val="28"/>
          <w:u w:val="single"/>
        </w:rPr>
      </w:pPr>
      <w:r w:rsidRPr="00263B47">
        <w:rPr>
          <w:rFonts w:ascii="ＭＳ ゴシック" w:eastAsia="ＭＳ ゴシック" w:hAnsi="ＭＳ ゴシック" w:hint="eastAsia"/>
          <w:sz w:val="28"/>
        </w:rPr>
        <w:t>検査日　：</w:t>
      </w:r>
      <w:r w:rsidRPr="00263B47">
        <w:rPr>
          <w:rFonts w:ascii="ＭＳ ゴシック" w:eastAsia="ＭＳ ゴシック" w:hAnsi="ＭＳ ゴシック" w:hint="eastAsia"/>
          <w:sz w:val="28"/>
          <w:u w:val="single"/>
        </w:rPr>
        <w:t xml:space="preserve">　　　　　月　　　日　　　　　　</w:t>
      </w:r>
    </w:p>
    <w:p w:rsidR="00944E8C" w:rsidRPr="00263B47" w:rsidRDefault="00384C3D">
      <w:pPr>
        <w:ind w:firstLineChars="300" w:firstLine="600"/>
        <w:rPr>
          <w:rFonts w:ascii="ＭＳ ゴシック" w:eastAsia="ＭＳ ゴシック" w:hAnsi="ＭＳ ゴシック"/>
        </w:rPr>
      </w:pPr>
      <w:r w:rsidRPr="00384C3D">
        <w:rPr>
          <w:rFonts w:ascii="ＭＳ ゴシック" w:eastAsia="ＭＳ ゴシック" w:hAnsi="ＭＳ ゴシック"/>
          <w:noProof/>
          <w:sz w:val="20"/>
        </w:rPr>
        <w:pict>
          <v:rect id="_x0000_s1027" style="position:absolute;left:0;text-align:left;margin-left:38.5pt;margin-top:0;width:374pt;height:99.3pt;z-index:251657216" filled="f">
            <v:textbox style="mso-next-textbox:#_x0000_s1027">
              <w:txbxContent>
                <w:p w:rsidR="00944E8C" w:rsidRDefault="00944E8C">
                  <w:pPr>
                    <w:rPr>
                      <w:sz w:val="19"/>
                      <w:u w:val="dotted"/>
                    </w:rPr>
                  </w:pPr>
                </w:p>
                <w:p w:rsidR="00944E8C" w:rsidRDefault="00944E8C">
                  <w:pPr>
                    <w:rPr>
                      <w:sz w:val="29"/>
                      <w:u w:val="dotted"/>
                    </w:rPr>
                  </w:pPr>
                  <w:r>
                    <w:rPr>
                      <w:rFonts w:hint="eastAsia"/>
                      <w:sz w:val="19"/>
                      <w:u w:val="dotted"/>
                    </w:rPr>
                    <w:t>（休薬薬剤名）</w:t>
                  </w:r>
                  <w:r>
                    <w:rPr>
                      <w:rFonts w:hint="eastAsia"/>
                      <w:sz w:val="29"/>
                      <w:u w:val="dotted"/>
                    </w:rPr>
                    <w:t xml:space="preserve">　　　　　　　　　　　　　　　　　</w:t>
                  </w:r>
                </w:p>
                <w:p w:rsidR="00944E8C" w:rsidRDefault="00944E8C">
                  <w:pPr>
                    <w:rPr>
                      <w:sz w:val="29"/>
                    </w:rPr>
                  </w:pPr>
                  <w:r>
                    <w:rPr>
                      <w:rFonts w:hint="eastAsia"/>
                      <w:sz w:val="29"/>
                    </w:rPr>
                    <w:t>休薬期間</w:t>
                  </w:r>
                  <w:r>
                    <w:rPr>
                      <w:rFonts w:hint="eastAsia"/>
                      <w:sz w:val="29"/>
                    </w:rPr>
                    <w:t xml:space="preserve"> </w:t>
                  </w:r>
                  <w:r>
                    <w:rPr>
                      <w:rFonts w:hint="eastAsia"/>
                      <w:sz w:val="29"/>
                    </w:rPr>
                    <w:t>：</w:t>
                  </w:r>
                  <w:r>
                    <w:rPr>
                      <w:rFonts w:hint="eastAsia"/>
                      <w:sz w:val="29"/>
                    </w:rPr>
                    <w:t xml:space="preserve"> </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p>
                <w:p w:rsidR="00944E8C" w:rsidRDefault="00944E8C">
                  <w:r>
                    <w:rPr>
                      <w:rFonts w:hint="eastAsia"/>
                      <w:sz w:val="29"/>
                    </w:rPr>
                    <w:t>再</w:t>
                  </w:r>
                  <w:r>
                    <w:rPr>
                      <w:rFonts w:hint="eastAsia"/>
                      <w:sz w:val="29"/>
                    </w:rPr>
                    <w:t xml:space="preserve"> </w:t>
                  </w:r>
                  <w:r>
                    <w:rPr>
                      <w:rFonts w:hint="eastAsia"/>
                      <w:sz w:val="29"/>
                    </w:rPr>
                    <w:t>開</w:t>
                  </w:r>
                  <w:r>
                    <w:rPr>
                      <w:rFonts w:hint="eastAsia"/>
                      <w:sz w:val="29"/>
                    </w:rPr>
                    <w:t xml:space="preserve"> </w:t>
                  </w:r>
                  <w:r>
                    <w:rPr>
                      <w:rFonts w:hint="eastAsia"/>
                      <w:sz w:val="29"/>
                    </w:rPr>
                    <w:t>日</w:t>
                  </w:r>
                  <w:r>
                    <w:rPr>
                      <w:rFonts w:hint="eastAsia"/>
                      <w:sz w:val="29"/>
                    </w:rPr>
                    <w:t xml:space="preserve"> </w:t>
                  </w:r>
                  <w:r>
                    <w:rPr>
                      <w:rFonts w:hint="eastAsia"/>
                      <w:sz w:val="29"/>
                    </w:rPr>
                    <w:t>：</w:t>
                  </w:r>
                  <w:r>
                    <w:rPr>
                      <w:rFonts w:hint="eastAsia"/>
                      <w:sz w:val="29"/>
                    </w:rPr>
                    <w:t xml:space="preserve"> </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p>
              </w:txbxContent>
            </v:textbox>
          </v:rect>
        </w:pict>
      </w: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ind w:firstLineChars="1700" w:firstLine="4080"/>
        <w:rPr>
          <w:rFonts w:ascii="ＭＳ ゴシック" w:eastAsia="ＭＳ ゴシック" w:hAnsi="ＭＳ ゴシック"/>
          <w:u w:val="single"/>
        </w:rPr>
      </w:pPr>
      <w:r w:rsidRPr="00263B47">
        <w:rPr>
          <w:rFonts w:ascii="ＭＳ ゴシック" w:eastAsia="ＭＳ ゴシック" w:hAnsi="ＭＳ ゴシック" w:hint="eastAsia"/>
        </w:rPr>
        <w:t>担当医師　：</w:t>
      </w:r>
      <w:r w:rsidRPr="00263B47">
        <w:rPr>
          <w:rFonts w:ascii="ＭＳ ゴシック" w:eastAsia="ＭＳ ゴシック" w:hAnsi="ＭＳ ゴシック" w:hint="eastAsia"/>
          <w:u w:val="single"/>
        </w:rPr>
        <w:t xml:space="preserve">　　　　　　     　　　　　　</w:t>
      </w:r>
    </w:p>
    <w:p w:rsidR="00944E8C" w:rsidRPr="00263B47" w:rsidRDefault="00944E8C">
      <w:pPr>
        <w:rPr>
          <w:rFonts w:ascii="ＭＳ ゴシック" w:eastAsia="ＭＳ ゴシック" w:hAnsi="ＭＳ ゴシック"/>
          <w:u w:val="dotted"/>
        </w:rPr>
      </w:pPr>
      <w:r w:rsidRPr="00263B47">
        <w:rPr>
          <w:rFonts w:ascii="ＭＳ ゴシック" w:eastAsia="ＭＳ ゴシック" w:hAnsi="ＭＳ ゴシック" w:hint="eastAsia"/>
          <w:u w:val="dotted"/>
        </w:rPr>
        <w:t xml:space="preserve">　　　　　　　　　　　　　　　　　　　　　　　　　　　　　　　　　　　　　　</w:t>
      </w:r>
    </w:p>
    <w:p w:rsidR="00944E8C" w:rsidRPr="00263B47" w:rsidRDefault="00944E8C" w:rsidP="009F22F3">
      <w:pPr>
        <w:snapToGrid w:val="0"/>
        <w:jc w:val="center"/>
        <w:rPr>
          <w:rFonts w:ascii="ＭＳ ゴシック" w:eastAsia="ＭＳ ゴシック" w:hAnsi="ＭＳ ゴシック"/>
          <w:u w:val="dotted"/>
        </w:rPr>
      </w:pPr>
      <w:r w:rsidRPr="00263B47">
        <w:rPr>
          <w:rFonts w:ascii="ＭＳ ゴシック" w:eastAsia="ＭＳ ゴシック" w:hAnsi="ＭＳ ゴシック" w:hint="eastAsia"/>
          <w:sz w:val="40"/>
        </w:rPr>
        <w:t>休 薬 の 説 明</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今回の検査ではヨード造影剤を使用いたします。造影剤とは病気をより分かりやすくするために用いられる薬で、正確な診断をするためには欠くことのできない重要なものです。通常、腕などの静脈から投与します。</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あなたが糖尿病の治療のために服用されている上記の薬剤は、ビグアナイド系糖尿病薬とよばれており、ヨード造影剤を使用することにより、まれに乳酸アシドーシスという副作用を生じる可能性があるため、検査の２日前からの休薬が必要です。</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その一方、休薬により血糖値が上昇する可能性がありますが、通常３～５日間の短期間の休薬では急激な血糖値の上昇はおこりません。</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該当薬について上記の期間の休薬をお願いいたします。</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なお、休薬期間中に何らかの自覚症状が出現した場合には、早急に担当医にお問い合わせ、あるいは受診していただくようお願い致します。</w:t>
      </w:r>
    </w:p>
    <w:p w:rsidR="00944E8C" w:rsidRPr="00263B47" w:rsidRDefault="00944E8C" w:rsidP="009F22F3">
      <w:pPr>
        <w:snapToGrid w:val="0"/>
        <w:rPr>
          <w:rFonts w:ascii="ＭＳ ゴシック" w:eastAsia="ＭＳ ゴシック" w:hAnsi="ＭＳ ゴシック"/>
        </w:rPr>
      </w:pPr>
      <w:r w:rsidRPr="00263B47">
        <w:rPr>
          <w:rFonts w:ascii="ＭＳ ゴシック" w:eastAsia="ＭＳ ゴシック" w:hAnsi="ＭＳ ゴシック" w:hint="eastAsia"/>
        </w:rPr>
        <w:t>また、内服再開日については、病状によって変更する場合がありますのでご了承下さい。</w:t>
      </w:r>
    </w:p>
    <w:p w:rsidR="00944E8C" w:rsidRPr="00263B47" w:rsidRDefault="00944E8C" w:rsidP="009F22F3">
      <w:pPr>
        <w:snapToGrid w:val="0"/>
        <w:jc w:val="center"/>
        <w:rPr>
          <w:rFonts w:ascii="ＭＳ ゴシック" w:eastAsia="ＭＳ ゴシック" w:hAnsi="ＭＳ ゴシック"/>
          <w:sz w:val="40"/>
        </w:rPr>
      </w:pPr>
      <w:r w:rsidRPr="00263B47">
        <w:rPr>
          <w:rFonts w:ascii="ＭＳ ゴシック" w:eastAsia="ＭＳ ゴシック" w:hAnsi="ＭＳ ゴシック" w:hint="eastAsia"/>
          <w:sz w:val="40"/>
        </w:rPr>
        <w:t>確　認　書</w:t>
      </w:r>
    </w:p>
    <w:p w:rsidR="00944E8C" w:rsidRPr="00263B47" w:rsidRDefault="00944E8C" w:rsidP="009F22F3">
      <w:pPr>
        <w:snapToGrid w:val="0"/>
        <w:rPr>
          <w:rFonts w:ascii="ＭＳ ゴシック" w:eastAsia="ＭＳ ゴシック" w:hAnsi="ＭＳ ゴシック"/>
        </w:rPr>
      </w:pPr>
      <w:r w:rsidRPr="00263B47">
        <w:rPr>
          <w:rFonts w:ascii="ＭＳ ゴシック" w:eastAsia="ＭＳ ゴシック" w:hAnsi="ＭＳ ゴシック" w:hint="eastAsia"/>
        </w:rPr>
        <w:t>私は、上記に関して説明を読み、検査に伴う休薬の必要性・内容を理解し、納得しましたので、休薬することを了承いたします。なお、場合によっては医学上の必要から休薬期間の変更がありうることも承知しました。</w:t>
      </w: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r w:rsidRPr="00263B47">
        <w:rPr>
          <w:rFonts w:ascii="ＭＳ ゴシック" w:eastAsia="ＭＳ ゴシック" w:hAnsi="ＭＳ ゴシック" w:hint="eastAsia"/>
        </w:rPr>
        <w:t>平成　　年　　月　　日</w:t>
      </w:r>
    </w:p>
    <w:p w:rsidR="00944E8C" w:rsidRPr="00263B47" w:rsidRDefault="00944E8C">
      <w:pPr>
        <w:ind w:firstLineChars="2000" w:firstLine="4800"/>
        <w:rPr>
          <w:rFonts w:ascii="ＭＳ ゴシック" w:eastAsia="ＭＳ ゴシック" w:hAnsi="ＭＳ ゴシック"/>
          <w:u w:val="single"/>
        </w:rPr>
      </w:pPr>
      <w:r w:rsidRPr="00263B47">
        <w:rPr>
          <w:rFonts w:ascii="ＭＳ ゴシック" w:eastAsia="ＭＳ ゴシック" w:hAnsi="ＭＳ ゴシック" w:hint="eastAsia"/>
        </w:rPr>
        <w:t>本人氏名　：</w:t>
      </w:r>
      <w:r w:rsidRPr="00263B47">
        <w:rPr>
          <w:rFonts w:ascii="ＭＳ ゴシック" w:eastAsia="ＭＳ ゴシック" w:hAnsi="ＭＳ ゴシック" w:hint="eastAsia"/>
          <w:u w:val="single"/>
        </w:rPr>
        <w:t xml:space="preserve">　　　　　　　　　　　　　</w:t>
      </w:r>
    </w:p>
    <w:p w:rsidR="00944E8C" w:rsidRPr="00263B47" w:rsidRDefault="00944E8C">
      <w:pPr>
        <w:ind w:firstLineChars="2000" w:firstLine="4800"/>
        <w:rPr>
          <w:rFonts w:ascii="ＭＳ ゴシック" w:eastAsia="ＭＳ ゴシック" w:hAnsi="ＭＳ ゴシック"/>
        </w:rPr>
      </w:pPr>
    </w:p>
    <w:p w:rsidR="00944E8C" w:rsidRPr="00263B47" w:rsidRDefault="00944E8C">
      <w:pPr>
        <w:ind w:firstLineChars="2000" w:firstLine="4800"/>
        <w:rPr>
          <w:rFonts w:ascii="ＭＳ ゴシック" w:eastAsia="ＭＳ ゴシック" w:hAnsi="ＭＳ ゴシック"/>
        </w:rPr>
      </w:pPr>
      <w:r w:rsidRPr="00263B47">
        <w:rPr>
          <w:rFonts w:ascii="ＭＳ ゴシック" w:eastAsia="ＭＳ ゴシック" w:hAnsi="ＭＳ ゴシック" w:hint="eastAsia"/>
        </w:rPr>
        <w:t>家族氏名　：</w:t>
      </w:r>
      <w:r w:rsidRPr="00263B47">
        <w:rPr>
          <w:rFonts w:ascii="ＭＳ ゴシック" w:eastAsia="ＭＳ ゴシック" w:hAnsi="ＭＳ ゴシック" w:hint="eastAsia"/>
          <w:u w:val="single"/>
        </w:rPr>
        <w:t xml:space="preserve">　　　　　　　　　　　　　</w:t>
      </w:r>
    </w:p>
    <w:sectPr w:rsidR="00944E8C" w:rsidRPr="00263B47" w:rsidSect="0066320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69" w:rsidRDefault="00054F69" w:rsidP="00263B47">
      <w:r>
        <w:separator/>
      </w:r>
    </w:p>
  </w:endnote>
  <w:endnote w:type="continuationSeparator" w:id="0">
    <w:p w:rsidR="00054F69" w:rsidRDefault="00054F69" w:rsidP="00263B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67" w:rsidRDefault="00C917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A0" w:rsidRDefault="00D07AA0" w:rsidP="00D07AA0">
    <w:pPr>
      <w:pStyle w:val="a5"/>
      <w:jc w:val="right"/>
    </w:pPr>
    <w:r>
      <w:rPr>
        <w:rFonts w:hint="eastAsia"/>
      </w:rPr>
      <w:t xml:space="preserve">　</w:t>
    </w:r>
    <w:r w:rsidR="00C91767" w:rsidRPr="00C91767">
      <w:rPr>
        <w:rFonts w:hint="eastAsia"/>
        <w:sz w:val="20"/>
      </w:rPr>
      <w:t>平成</w:t>
    </w:r>
    <w:r w:rsidR="00C91767" w:rsidRPr="00C91767">
      <w:rPr>
        <w:rFonts w:hint="eastAsia"/>
        <w:sz w:val="20"/>
      </w:rPr>
      <w:t>29</w:t>
    </w:r>
    <w:r w:rsidRPr="00C91767">
      <w:rPr>
        <w:rFonts w:hint="eastAsia"/>
        <w:sz w:val="20"/>
      </w:rPr>
      <w:t>年</w:t>
    </w:r>
    <w:r w:rsidRPr="00C91767">
      <w:rPr>
        <w:rFonts w:hint="eastAsia"/>
        <w:sz w:val="20"/>
      </w:rPr>
      <w:t>10</w:t>
    </w:r>
    <w:r w:rsidRPr="00C91767">
      <w:rPr>
        <w:rFonts w:hint="eastAsia"/>
        <w:sz w:val="20"/>
      </w:rPr>
      <w:t>月</w:t>
    </w:r>
    <w:r w:rsidRPr="00C91767">
      <w:rPr>
        <w:rFonts w:hint="eastAsia"/>
        <w:sz w:val="20"/>
      </w:rPr>
      <w:t>1</w:t>
    </w:r>
    <w:r w:rsidRPr="00C91767">
      <w:rPr>
        <w:rFonts w:hint="eastAsia"/>
        <w:sz w:val="20"/>
      </w:rPr>
      <w:t>日　改訂</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67" w:rsidRDefault="00C917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69" w:rsidRDefault="00054F69" w:rsidP="00263B47">
      <w:r>
        <w:separator/>
      </w:r>
    </w:p>
  </w:footnote>
  <w:footnote w:type="continuationSeparator" w:id="0">
    <w:p w:rsidR="00054F69" w:rsidRDefault="00054F69" w:rsidP="00263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67" w:rsidRDefault="00C917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67" w:rsidRDefault="00C917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67" w:rsidRDefault="00C917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oNotTrackMoves/>
  <w:defaultTabStop w:val="840"/>
  <w:drawingGridHorizontalSpacing w:val="110"/>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F69"/>
    <w:rsid w:val="000376D4"/>
    <w:rsid w:val="00054F69"/>
    <w:rsid w:val="00081BDF"/>
    <w:rsid w:val="000F7858"/>
    <w:rsid w:val="00240E36"/>
    <w:rsid w:val="00263B47"/>
    <w:rsid w:val="00384C3D"/>
    <w:rsid w:val="003B4AA8"/>
    <w:rsid w:val="003E2C3E"/>
    <w:rsid w:val="003F17C0"/>
    <w:rsid w:val="006148A7"/>
    <w:rsid w:val="00641CCD"/>
    <w:rsid w:val="0066320A"/>
    <w:rsid w:val="00794E28"/>
    <w:rsid w:val="00817BF8"/>
    <w:rsid w:val="008D2F88"/>
    <w:rsid w:val="0092735D"/>
    <w:rsid w:val="00944E8C"/>
    <w:rsid w:val="009B398F"/>
    <w:rsid w:val="009D2FE5"/>
    <w:rsid w:val="009E4E93"/>
    <w:rsid w:val="009F22F3"/>
    <w:rsid w:val="00B431AB"/>
    <w:rsid w:val="00B66AF8"/>
    <w:rsid w:val="00B93199"/>
    <w:rsid w:val="00BF2291"/>
    <w:rsid w:val="00C64444"/>
    <w:rsid w:val="00C91767"/>
    <w:rsid w:val="00D07AA0"/>
    <w:rsid w:val="00D146D2"/>
    <w:rsid w:val="00D365F9"/>
    <w:rsid w:val="00DB02B5"/>
    <w:rsid w:val="00DF6101"/>
    <w:rsid w:val="00FC05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B47"/>
    <w:pPr>
      <w:tabs>
        <w:tab w:val="center" w:pos="4252"/>
        <w:tab w:val="right" w:pos="8504"/>
      </w:tabs>
      <w:snapToGrid w:val="0"/>
    </w:pPr>
  </w:style>
  <w:style w:type="character" w:customStyle="1" w:styleId="a4">
    <w:name w:val="ヘッダー (文字)"/>
    <w:basedOn w:val="a0"/>
    <w:link w:val="a3"/>
    <w:uiPriority w:val="99"/>
    <w:semiHidden/>
    <w:rsid w:val="00263B47"/>
    <w:rPr>
      <w:kern w:val="2"/>
      <w:sz w:val="24"/>
      <w:szCs w:val="24"/>
    </w:rPr>
  </w:style>
  <w:style w:type="paragraph" w:styleId="a5">
    <w:name w:val="footer"/>
    <w:basedOn w:val="a"/>
    <w:link w:val="a6"/>
    <w:uiPriority w:val="99"/>
    <w:semiHidden/>
    <w:unhideWhenUsed/>
    <w:rsid w:val="00263B47"/>
    <w:pPr>
      <w:tabs>
        <w:tab w:val="center" w:pos="4252"/>
        <w:tab w:val="right" w:pos="8504"/>
      </w:tabs>
      <w:snapToGrid w:val="0"/>
    </w:pPr>
  </w:style>
  <w:style w:type="character" w:customStyle="1" w:styleId="a6">
    <w:name w:val="フッター (文字)"/>
    <w:basedOn w:val="a0"/>
    <w:link w:val="a5"/>
    <w:uiPriority w:val="99"/>
    <w:semiHidden/>
    <w:rsid w:val="00263B47"/>
    <w:rPr>
      <w:kern w:val="2"/>
      <w:sz w:val="24"/>
      <w:szCs w:val="24"/>
    </w:rPr>
  </w:style>
  <w:style w:type="paragraph" w:styleId="a7">
    <w:name w:val="Balloon Text"/>
    <w:basedOn w:val="a"/>
    <w:link w:val="a8"/>
    <w:uiPriority w:val="99"/>
    <w:semiHidden/>
    <w:unhideWhenUsed/>
    <w:rsid w:val="009F22F3"/>
    <w:rPr>
      <w:rFonts w:ascii="Arial" w:eastAsia="ＭＳ ゴシック" w:hAnsi="Arial"/>
      <w:sz w:val="18"/>
      <w:szCs w:val="18"/>
    </w:rPr>
  </w:style>
  <w:style w:type="character" w:customStyle="1" w:styleId="a8">
    <w:name w:val="吹き出し (文字)"/>
    <w:basedOn w:val="a0"/>
    <w:link w:val="a7"/>
    <w:uiPriority w:val="99"/>
    <w:semiHidden/>
    <w:rsid w:val="009F22F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03256872">
      <w:bodyDiv w:val="1"/>
      <w:marLeft w:val="0"/>
      <w:marRight w:val="0"/>
      <w:marTop w:val="0"/>
      <w:marBottom w:val="0"/>
      <w:divBdr>
        <w:top w:val="none" w:sz="0" w:space="0" w:color="auto"/>
        <w:left w:val="none" w:sz="0" w:space="0" w:color="auto"/>
        <w:bottom w:val="none" w:sz="0" w:space="0" w:color="auto"/>
        <w:right w:val="none" w:sz="0" w:space="0" w:color="auto"/>
      </w:divBdr>
    </w:div>
    <w:div w:id="20095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l\Desktop\&#32057;&#20171;&#26360;&#39006;&#12475;&#12483;&#12488;2016\&#27096;&#24335;11&#65289;&#26908;&#26619;&#12395;&#20276;&#12358;&#12499;&#12464;&#12450;&#12490;&#12452;&#12489;&#31995;&#31958;&#23615;&#30149;&#34220;&#12398;&#20241;&#34220;&#25351;&#31034;&#65288;&#27096;&#24335;&#31278;&#21029;&#65317;&#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E19F-CB51-4301-A0A8-A25BFBE4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様式11）検査に伴うビグアナイド系糖尿病薬の休薬指示（様式種別Ｅ）.dotx</Template>
  <TotalTime>8</TotalTime>
  <Pages>1</Pages>
  <Words>579</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検査に伴うビグアナイド系糖尿病薬の休薬について</vt:lpstr>
      <vt:lpstr>検査に伴うビグアナイド系糖尿病薬の休薬について</vt:lpstr>
    </vt:vector>
  </TitlesOfParts>
  <Company>佐久総合病院</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検査に伴うビグアナイド系糖尿病薬の休薬について</dc:title>
  <dc:creator>normal</dc:creator>
  <cp:lastModifiedBy>normal</cp:lastModifiedBy>
  <cp:revision>6</cp:revision>
  <cp:lastPrinted>2017-07-27T02:48:00Z</cp:lastPrinted>
  <dcterms:created xsi:type="dcterms:W3CDTF">2016-03-01T03:20:00Z</dcterms:created>
  <dcterms:modified xsi:type="dcterms:W3CDTF">2017-10-18T03:54:00Z</dcterms:modified>
</cp:coreProperties>
</file>